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a-Siatka"/>
        <w:tblW w:w="76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1282"/>
        <w:gridCol w:w="1394"/>
        <w:gridCol w:w="1289"/>
        <w:gridCol w:w="1781"/>
      </w:tblGrid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l-PL" w:eastAsia="en-US" w:bidi="ar-SA"/>
              </w:rPr>
              <w:t>Rodzaj kosztu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Rodzaj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miary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Koszt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jednostkowy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[PLN]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Liczba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jednostek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Razem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Plakaty i grafiki</w:t>
              <w:br/>
              <w:t>wydarzenia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komplet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800,00 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800,00 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Usługa cateringowa (napoje, lemoniada z saturatora, słodkie przekąski, owoce, popcorn, wata cukrowa)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usługa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8200zł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8200zł</w:t>
            </w:r>
          </w:p>
        </w:tc>
      </w:tr>
      <w:tr>
        <w:trPr/>
        <w:tc>
          <w:tcPr>
            <w:tcW w:w="19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Wynajem dmuchańców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3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1750zł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2szt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3500zł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Wynajem -  duże gry plenerowe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500zł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5000zł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Wynajem - mini golf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500zł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2500zł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Zakup - piłki do koszykówki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150zł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1500zł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Zakup - piłki do siatkówki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100zł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1000zł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Zakup - piłki do piłki nożnej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120zł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1200zł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Ubezpieczenie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festynu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Komplet 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300zl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300zł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Upominki dla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uczestników 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Komplet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3000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3000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Wynagrodzenie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koordynatora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Usługa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1800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1800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zł</w:t>
            </w:r>
          </w:p>
        </w:tc>
      </w:tr>
      <w:tr>
        <w:trPr/>
        <w:tc>
          <w:tcPr>
            <w:tcW w:w="19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Obsługa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księgowa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usługa</w:t>
            </w:r>
          </w:p>
        </w:tc>
        <w:tc>
          <w:tcPr>
            <w:tcW w:w="13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1 200 zł</w:t>
            </w: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  <w:tc>
          <w:tcPr>
            <w:tcW w:w="17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1 200 zł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Obsługa medyczna, prowadzący oraz obsługa imprezy po stronie organizatora. 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Suma wszystkich kosztów realizacji zadania –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30000</w:t>
      </w:r>
      <w:r>
        <w:rPr>
          <w:b/>
          <w:sz w:val="28"/>
          <w:szCs w:val="28"/>
        </w:rPr>
        <w:t>zł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jc w:val="center"/>
      <w:rPr>
        <w:sz w:val="36"/>
        <w:szCs w:val="36"/>
      </w:rPr>
    </w:pPr>
    <w:r>
      <w:rPr>
        <w:sz w:val="36"/>
        <w:szCs w:val="36"/>
      </w:rPr>
      <w:t xml:space="preserve">Szczegółowy kosztorys realizacji zadania: </w:t>
    </w:r>
  </w:p>
  <w:p>
    <w:pPr>
      <w:pStyle w:val="Gwka"/>
      <w:jc w:val="center"/>
      <w:rPr>
        <w:sz w:val="36"/>
        <w:szCs w:val="36"/>
      </w:rPr>
    </w:pPr>
    <w:r>
      <w:rPr>
        <w:b/>
        <w:sz w:val="36"/>
        <w:szCs w:val="36"/>
      </w:rPr>
      <w:t>ELEKTRYCZNY FESTYN RODZINNY</w:t>
    </w:r>
    <w:r>
      <w:rPr>
        <w:sz w:val="36"/>
        <w:szCs w:val="36"/>
      </w:rPr>
      <w:t xml:space="preserve"> </w:t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a4ac0"/>
    <w:rPr/>
  </w:style>
  <w:style w:type="character" w:styleId="StopkaZnak" w:customStyle="1">
    <w:name w:val="Stopka Znak"/>
    <w:basedOn w:val="DefaultParagraphFont"/>
    <w:uiPriority w:val="99"/>
    <w:qFormat/>
    <w:rsid w:val="000a4ac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a4a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a4a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16e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0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LibreOffice/7.3.0.3$Windows_X86_64 LibreOffice_project/0f246aa12d0eee4a0f7adcefbf7c878fc2238db3</Application>
  <AppVersion>15.0000</AppVersion>
  <Pages>1</Pages>
  <Words>136</Words>
  <Characters>807</Characters>
  <CharactersWithSpaces>883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2024-06-24T04:51:00Z</dcterms:created>
  <dc:creator>Artur Obarzanek</dc:creator>
  <dc:description/>
  <dc:language>pl-PL</dc:language>
  <cp:lastModifiedBy/>
  <cp:lastPrinted>2023-07-14T09:33:00Z</cp:lastPrinted>
  <dcterms:modified xsi:type="dcterms:W3CDTF">2025-07-21T14:31:52Z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