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C296" w14:textId="77777777" w:rsidR="00F73D0D" w:rsidRDefault="00F73D0D" w:rsidP="00F73D0D">
      <w:pPr>
        <w:pStyle w:val="Nagwek1"/>
      </w:pPr>
      <w:r>
        <w:t>Szczegółowy kosztorys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73D0D" w14:paraId="4B864C29" w14:textId="77777777" w:rsidTr="00E845B0">
        <w:tc>
          <w:tcPr>
            <w:tcW w:w="4320" w:type="dxa"/>
          </w:tcPr>
          <w:p w14:paraId="45A6F3A5" w14:textId="77777777" w:rsidR="00F73D0D" w:rsidRDefault="00F73D0D" w:rsidP="00E845B0">
            <w:r>
              <w:t xml:space="preserve">Element </w:t>
            </w:r>
            <w:proofErr w:type="spellStart"/>
            <w:r>
              <w:t>kosztu</w:t>
            </w:r>
            <w:proofErr w:type="spellEnd"/>
          </w:p>
        </w:tc>
        <w:tc>
          <w:tcPr>
            <w:tcW w:w="4320" w:type="dxa"/>
          </w:tcPr>
          <w:p w14:paraId="30DDE426" w14:textId="77777777" w:rsidR="00F73D0D" w:rsidRDefault="00F73D0D" w:rsidP="00E845B0">
            <w:proofErr w:type="spellStart"/>
            <w:r>
              <w:t>Szacunkowy</w:t>
            </w:r>
            <w:proofErr w:type="spellEnd"/>
            <w:r>
              <w:t xml:space="preserve"> </w:t>
            </w:r>
            <w:proofErr w:type="spellStart"/>
            <w:r>
              <w:t>koszt</w:t>
            </w:r>
            <w:proofErr w:type="spellEnd"/>
          </w:p>
        </w:tc>
      </w:tr>
      <w:tr w:rsidR="00F73D0D" w14:paraId="02038D2F" w14:textId="77777777" w:rsidTr="00E845B0">
        <w:tc>
          <w:tcPr>
            <w:tcW w:w="4320" w:type="dxa"/>
          </w:tcPr>
          <w:p w14:paraId="7A24B03C" w14:textId="77777777" w:rsidR="00F73D0D" w:rsidRDefault="00F73D0D" w:rsidP="00E845B0">
            <w:proofErr w:type="spellStart"/>
            <w:r>
              <w:t>Wynajem</w:t>
            </w:r>
            <w:proofErr w:type="spellEnd"/>
            <w:r>
              <w:t xml:space="preserve"> </w:t>
            </w:r>
            <w:proofErr w:type="spellStart"/>
            <w:r>
              <w:t>sceny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nagłośnienia</w:t>
            </w:r>
            <w:proofErr w:type="spellEnd"/>
            <w:r>
              <w:t xml:space="preserve"> (z </w:t>
            </w:r>
            <w:proofErr w:type="spellStart"/>
            <w:r>
              <w:t>obsługą</w:t>
            </w:r>
            <w:proofErr w:type="spellEnd"/>
            <w:r>
              <w:t xml:space="preserve"> </w:t>
            </w:r>
            <w:proofErr w:type="spellStart"/>
            <w:r>
              <w:t>techniczną</w:t>
            </w:r>
            <w:proofErr w:type="spellEnd"/>
            <w:r>
              <w:t>)</w:t>
            </w:r>
          </w:p>
        </w:tc>
        <w:tc>
          <w:tcPr>
            <w:tcW w:w="4320" w:type="dxa"/>
          </w:tcPr>
          <w:p w14:paraId="6C89EADA" w14:textId="77777777" w:rsidR="00F73D0D" w:rsidRDefault="00F73D0D" w:rsidP="00E845B0">
            <w:r>
              <w:t xml:space="preserve">6 000 </w:t>
            </w:r>
            <w:proofErr w:type="spellStart"/>
            <w:r>
              <w:t>zł</w:t>
            </w:r>
            <w:proofErr w:type="spellEnd"/>
          </w:p>
        </w:tc>
      </w:tr>
      <w:tr w:rsidR="00F73D0D" w14:paraId="56E1184C" w14:textId="77777777" w:rsidTr="00E845B0">
        <w:tc>
          <w:tcPr>
            <w:tcW w:w="4320" w:type="dxa"/>
          </w:tcPr>
          <w:p w14:paraId="5D4BEB69" w14:textId="77777777" w:rsidR="00F73D0D" w:rsidRDefault="00F73D0D" w:rsidP="00E845B0">
            <w:proofErr w:type="spellStart"/>
            <w:r>
              <w:t>Wynajem</w:t>
            </w:r>
            <w:proofErr w:type="spellEnd"/>
            <w:r>
              <w:t xml:space="preserve"> </w:t>
            </w:r>
            <w:proofErr w:type="spellStart"/>
            <w:r>
              <w:t>dmuchańców</w:t>
            </w:r>
            <w:proofErr w:type="spellEnd"/>
            <w:r>
              <w:t xml:space="preserve"> (</w:t>
            </w:r>
            <w:proofErr w:type="spellStart"/>
            <w:r>
              <w:t>zamek</w:t>
            </w:r>
            <w:proofErr w:type="spellEnd"/>
            <w:r>
              <w:t xml:space="preserve">, </w:t>
            </w:r>
            <w:proofErr w:type="spellStart"/>
            <w:r>
              <w:t>zjeżdżalnia</w:t>
            </w:r>
            <w:proofErr w:type="spellEnd"/>
            <w:r>
              <w:t xml:space="preserve">, tor </w:t>
            </w:r>
            <w:proofErr w:type="spellStart"/>
            <w:r>
              <w:t>przeszkód</w:t>
            </w:r>
            <w:proofErr w:type="spellEnd"/>
            <w:r>
              <w:t>)</w:t>
            </w:r>
          </w:p>
        </w:tc>
        <w:tc>
          <w:tcPr>
            <w:tcW w:w="4320" w:type="dxa"/>
          </w:tcPr>
          <w:p w14:paraId="449302D9" w14:textId="77777777" w:rsidR="00F73D0D" w:rsidRDefault="00F73D0D" w:rsidP="00E845B0">
            <w:r>
              <w:t xml:space="preserve">6 000 </w:t>
            </w:r>
            <w:proofErr w:type="spellStart"/>
            <w:r>
              <w:t>zł</w:t>
            </w:r>
            <w:proofErr w:type="spellEnd"/>
          </w:p>
        </w:tc>
      </w:tr>
      <w:tr w:rsidR="00F73D0D" w14:paraId="391F85F2" w14:textId="77777777" w:rsidTr="00E845B0">
        <w:tc>
          <w:tcPr>
            <w:tcW w:w="4320" w:type="dxa"/>
          </w:tcPr>
          <w:p w14:paraId="146DF0CE" w14:textId="77777777" w:rsidR="00F73D0D" w:rsidRDefault="00F73D0D" w:rsidP="00E845B0"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animatorów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prowadzącego</w:t>
            </w:r>
            <w:proofErr w:type="spellEnd"/>
            <w:r>
              <w:t xml:space="preserve"> </w:t>
            </w:r>
            <w:proofErr w:type="spellStart"/>
            <w:r>
              <w:t>imprezę</w:t>
            </w:r>
            <w:proofErr w:type="spellEnd"/>
          </w:p>
        </w:tc>
        <w:tc>
          <w:tcPr>
            <w:tcW w:w="4320" w:type="dxa"/>
          </w:tcPr>
          <w:p w14:paraId="58BBD677" w14:textId="77777777" w:rsidR="00F73D0D" w:rsidRDefault="00F73D0D" w:rsidP="00E845B0">
            <w:r>
              <w:t xml:space="preserve">3 000 </w:t>
            </w:r>
            <w:proofErr w:type="spellStart"/>
            <w:r>
              <w:t>zł</w:t>
            </w:r>
            <w:proofErr w:type="spellEnd"/>
          </w:p>
        </w:tc>
      </w:tr>
      <w:tr w:rsidR="00F73D0D" w14:paraId="05CE7046" w14:textId="77777777" w:rsidTr="00E845B0">
        <w:tc>
          <w:tcPr>
            <w:tcW w:w="4320" w:type="dxa"/>
          </w:tcPr>
          <w:p w14:paraId="09627247" w14:textId="77777777" w:rsidR="00F73D0D" w:rsidRDefault="00F73D0D" w:rsidP="00E845B0">
            <w:proofErr w:type="spellStart"/>
            <w:r>
              <w:t>Materiały</w:t>
            </w:r>
            <w:proofErr w:type="spellEnd"/>
            <w:r>
              <w:t xml:space="preserve"> </w:t>
            </w:r>
            <w:proofErr w:type="spellStart"/>
            <w:r>
              <w:t>plastyczne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warsztatowe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</w:p>
        </w:tc>
        <w:tc>
          <w:tcPr>
            <w:tcW w:w="4320" w:type="dxa"/>
          </w:tcPr>
          <w:p w14:paraId="20C6CDB6" w14:textId="77777777" w:rsidR="00F73D0D" w:rsidRDefault="00F73D0D" w:rsidP="00E845B0">
            <w:r>
              <w:t xml:space="preserve">2 000 </w:t>
            </w:r>
            <w:proofErr w:type="spellStart"/>
            <w:r>
              <w:t>zł</w:t>
            </w:r>
            <w:proofErr w:type="spellEnd"/>
          </w:p>
        </w:tc>
      </w:tr>
      <w:tr w:rsidR="00F73D0D" w14:paraId="69C68248" w14:textId="77777777" w:rsidTr="00E845B0">
        <w:tc>
          <w:tcPr>
            <w:tcW w:w="4320" w:type="dxa"/>
          </w:tcPr>
          <w:p w14:paraId="5BB5E6E6" w14:textId="77777777" w:rsidR="00F73D0D" w:rsidRDefault="00F73D0D" w:rsidP="00E845B0">
            <w:r>
              <w:t xml:space="preserve">Druk </w:t>
            </w:r>
            <w:proofErr w:type="spellStart"/>
            <w:r>
              <w:t>plakatów</w:t>
            </w:r>
            <w:proofErr w:type="spellEnd"/>
            <w:r>
              <w:t xml:space="preserve">, </w:t>
            </w:r>
            <w:proofErr w:type="spellStart"/>
            <w:r>
              <w:t>zaproszeń</w:t>
            </w:r>
            <w:proofErr w:type="spellEnd"/>
            <w:r>
              <w:t xml:space="preserve">, </w:t>
            </w:r>
            <w:proofErr w:type="spellStart"/>
            <w:r>
              <w:t>ulotek</w:t>
            </w:r>
            <w:proofErr w:type="spellEnd"/>
            <w:r>
              <w:t xml:space="preserve"> </w:t>
            </w:r>
            <w:proofErr w:type="spellStart"/>
            <w:r>
              <w:t>promujących</w:t>
            </w:r>
            <w:proofErr w:type="spellEnd"/>
            <w:r>
              <w:t xml:space="preserve"> </w:t>
            </w:r>
            <w:proofErr w:type="spellStart"/>
            <w:r>
              <w:t>wydarzenie</w:t>
            </w:r>
            <w:proofErr w:type="spellEnd"/>
          </w:p>
        </w:tc>
        <w:tc>
          <w:tcPr>
            <w:tcW w:w="4320" w:type="dxa"/>
          </w:tcPr>
          <w:p w14:paraId="6C67EB9B" w14:textId="77777777" w:rsidR="00F73D0D" w:rsidRDefault="00F73D0D" w:rsidP="00E845B0">
            <w:r>
              <w:t xml:space="preserve">1 000 </w:t>
            </w:r>
            <w:proofErr w:type="spellStart"/>
            <w:r>
              <w:t>zł</w:t>
            </w:r>
            <w:proofErr w:type="spellEnd"/>
          </w:p>
        </w:tc>
      </w:tr>
      <w:tr w:rsidR="00F73D0D" w14:paraId="29D2DE32" w14:textId="77777777" w:rsidTr="00E845B0">
        <w:tc>
          <w:tcPr>
            <w:tcW w:w="4320" w:type="dxa"/>
          </w:tcPr>
          <w:p w14:paraId="7F80F06D" w14:textId="77777777" w:rsidR="00F73D0D" w:rsidRDefault="00F73D0D" w:rsidP="00E845B0"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nagród</w:t>
            </w:r>
            <w:proofErr w:type="spellEnd"/>
            <w:r>
              <w:t xml:space="preserve"> do </w:t>
            </w:r>
            <w:proofErr w:type="spellStart"/>
            <w:r>
              <w:t>konkursów</w:t>
            </w:r>
            <w:proofErr w:type="spellEnd"/>
            <w:r>
              <w:t xml:space="preserve"> </w:t>
            </w:r>
            <w:proofErr w:type="spellStart"/>
            <w:r>
              <w:t>rodzinnych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loterii</w:t>
            </w:r>
            <w:proofErr w:type="spellEnd"/>
            <w:r>
              <w:t xml:space="preserve"> </w:t>
            </w:r>
            <w:proofErr w:type="spellStart"/>
            <w:r>
              <w:t>fantowej</w:t>
            </w:r>
            <w:proofErr w:type="spellEnd"/>
          </w:p>
        </w:tc>
        <w:tc>
          <w:tcPr>
            <w:tcW w:w="4320" w:type="dxa"/>
          </w:tcPr>
          <w:p w14:paraId="1094717F" w14:textId="77777777" w:rsidR="00F73D0D" w:rsidRDefault="00F73D0D" w:rsidP="00E845B0">
            <w:r>
              <w:t xml:space="preserve">2 000 </w:t>
            </w:r>
            <w:proofErr w:type="spellStart"/>
            <w:r>
              <w:t>zł</w:t>
            </w:r>
            <w:proofErr w:type="spellEnd"/>
          </w:p>
        </w:tc>
      </w:tr>
      <w:tr w:rsidR="00F73D0D" w14:paraId="3F470910" w14:textId="77777777" w:rsidTr="00E845B0">
        <w:tc>
          <w:tcPr>
            <w:tcW w:w="4320" w:type="dxa"/>
          </w:tcPr>
          <w:p w14:paraId="19A2DB77" w14:textId="77777777" w:rsidR="00F73D0D" w:rsidRDefault="00F73D0D" w:rsidP="00E845B0">
            <w:proofErr w:type="spellStart"/>
            <w:r>
              <w:t>Wynajem</w:t>
            </w:r>
            <w:proofErr w:type="spellEnd"/>
            <w:r>
              <w:t xml:space="preserve"> </w:t>
            </w:r>
            <w:proofErr w:type="spellStart"/>
            <w:r>
              <w:t>toalet</w:t>
            </w:r>
            <w:proofErr w:type="spellEnd"/>
            <w:r>
              <w:t xml:space="preserve"> </w:t>
            </w:r>
            <w:proofErr w:type="spellStart"/>
            <w:r>
              <w:t>przenośnych</w:t>
            </w:r>
            <w:proofErr w:type="spellEnd"/>
            <w:r>
              <w:t xml:space="preserve"> (</w:t>
            </w:r>
            <w:proofErr w:type="spellStart"/>
            <w:r>
              <w:t>jeśli</w:t>
            </w:r>
            <w:proofErr w:type="spellEnd"/>
            <w:r>
              <w:t xml:space="preserve"> </w:t>
            </w:r>
            <w:proofErr w:type="spellStart"/>
            <w:r>
              <w:t>wymagane</w:t>
            </w:r>
            <w:proofErr w:type="spellEnd"/>
            <w:r>
              <w:t>)</w:t>
            </w:r>
          </w:p>
        </w:tc>
        <w:tc>
          <w:tcPr>
            <w:tcW w:w="4320" w:type="dxa"/>
          </w:tcPr>
          <w:p w14:paraId="17CA19A8" w14:textId="77777777" w:rsidR="00F73D0D" w:rsidRDefault="00F73D0D" w:rsidP="00E845B0">
            <w:r>
              <w:t xml:space="preserve">1 500 </w:t>
            </w:r>
            <w:proofErr w:type="spellStart"/>
            <w:r>
              <w:t>zł</w:t>
            </w:r>
            <w:proofErr w:type="spellEnd"/>
          </w:p>
        </w:tc>
      </w:tr>
      <w:tr w:rsidR="00F73D0D" w14:paraId="51515C0F" w14:textId="77777777" w:rsidTr="00E845B0">
        <w:tc>
          <w:tcPr>
            <w:tcW w:w="4320" w:type="dxa"/>
          </w:tcPr>
          <w:p w14:paraId="23338C25" w14:textId="77777777" w:rsidR="00F73D0D" w:rsidRDefault="00F73D0D" w:rsidP="00E845B0">
            <w:proofErr w:type="spellStart"/>
            <w:r>
              <w:t>Zabezpieczenie</w:t>
            </w:r>
            <w:proofErr w:type="spellEnd"/>
            <w:r>
              <w:t xml:space="preserve"> </w:t>
            </w:r>
            <w:proofErr w:type="spellStart"/>
            <w:r>
              <w:t>medyczne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ubezpieczenie</w:t>
            </w:r>
            <w:proofErr w:type="spellEnd"/>
            <w:r>
              <w:t xml:space="preserve"> </w:t>
            </w:r>
            <w:proofErr w:type="spellStart"/>
            <w:r>
              <w:t>wydarzenia</w:t>
            </w:r>
            <w:proofErr w:type="spellEnd"/>
          </w:p>
        </w:tc>
        <w:tc>
          <w:tcPr>
            <w:tcW w:w="4320" w:type="dxa"/>
          </w:tcPr>
          <w:p w14:paraId="0B943F69" w14:textId="77777777" w:rsidR="00F73D0D" w:rsidRDefault="00F73D0D" w:rsidP="00E845B0">
            <w:r>
              <w:t xml:space="preserve">1 500 </w:t>
            </w:r>
            <w:proofErr w:type="spellStart"/>
            <w:r>
              <w:t>zł</w:t>
            </w:r>
            <w:proofErr w:type="spellEnd"/>
          </w:p>
        </w:tc>
      </w:tr>
      <w:tr w:rsidR="00F73D0D" w14:paraId="21EC8A42" w14:textId="77777777" w:rsidTr="00E845B0">
        <w:tc>
          <w:tcPr>
            <w:tcW w:w="4320" w:type="dxa"/>
          </w:tcPr>
          <w:p w14:paraId="39459F24" w14:textId="77777777" w:rsidR="00F73D0D" w:rsidRDefault="00F73D0D" w:rsidP="00E845B0">
            <w:proofErr w:type="spellStart"/>
            <w:r>
              <w:t>Stoiska</w:t>
            </w:r>
            <w:proofErr w:type="spellEnd"/>
            <w:r>
              <w:t xml:space="preserve"> </w:t>
            </w:r>
            <w:proofErr w:type="spellStart"/>
            <w:r>
              <w:t>gastronomiczne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poczęstunek</w:t>
            </w:r>
            <w:proofErr w:type="spellEnd"/>
            <w:r>
              <w:t xml:space="preserve"> (</w:t>
            </w:r>
            <w:proofErr w:type="spellStart"/>
            <w:r>
              <w:t>woda</w:t>
            </w:r>
            <w:proofErr w:type="spellEnd"/>
            <w:r>
              <w:t xml:space="preserve">, </w:t>
            </w:r>
            <w:proofErr w:type="spellStart"/>
            <w:r>
              <w:t>przekąski</w:t>
            </w:r>
            <w:proofErr w:type="spellEnd"/>
            <w:r>
              <w:t>, grill)</w:t>
            </w:r>
          </w:p>
        </w:tc>
        <w:tc>
          <w:tcPr>
            <w:tcW w:w="4320" w:type="dxa"/>
          </w:tcPr>
          <w:p w14:paraId="3EF6ECF0" w14:textId="77777777" w:rsidR="00F73D0D" w:rsidRDefault="00F73D0D" w:rsidP="00E845B0">
            <w:r>
              <w:t xml:space="preserve">4 000 </w:t>
            </w:r>
            <w:proofErr w:type="spellStart"/>
            <w:r>
              <w:t>zł</w:t>
            </w:r>
            <w:proofErr w:type="spellEnd"/>
          </w:p>
        </w:tc>
      </w:tr>
      <w:tr w:rsidR="00F73D0D" w14:paraId="64B6DD3C" w14:textId="77777777" w:rsidTr="00E845B0">
        <w:tc>
          <w:tcPr>
            <w:tcW w:w="4320" w:type="dxa"/>
          </w:tcPr>
          <w:p w14:paraId="0A80BC01" w14:textId="77777777" w:rsidR="00F73D0D" w:rsidRDefault="00F73D0D" w:rsidP="00E845B0">
            <w:proofErr w:type="spellStart"/>
            <w:r>
              <w:t>Dekoracje</w:t>
            </w:r>
            <w:proofErr w:type="spellEnd"/>
            <w:r>
              <w:t xml:space="preserve"> </w:t>
            </w:r>
            <w:proofErr w:type="spellStart"/>
            <w:r>
              <w:t>sceniczne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oznakowanie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  <w:proofErr w:type="spellStart"/>
            <w:r>
              <w:t>wydarzenia</w:t>
            </w:r>
            <w:proofErr w:type="spellEnd"/>
          </w:p>
        </w:tc>
        <w:tc>
          <w:tcPr>
            <w:tcW w:w="4320" w:type="dxa"/>
          </w:tcPr>
          <w:p w14:paraId="07B9246B" w14:textId="77777777" w:rsidR="00F73D0D" w:rsidRDefault="00F73D0D" w:rsidP="00E845B0">
            <w:r>
              <w:t xml:space="preserve">1 500 </w:t>
            </w:r>
            <w:proofErr w:type="spellStart"/>
            <w:r>
              <w:t>zł</w:t>
            </w:r>
            <w:proofErr w:type="spellEnd"/>
          </w:p>
        </w:tc>
      </w:tr>
      <w:tr w:rsidR="00F73D0D" w14:paraId="3D25B837" w14:textId="77777777" w:rsidTr="00E845B0">
        <w:tc>
          <w:tcPr>
            <w:tcW w:w="4320" w:type="dxa"/>
          </w:tcPr>
          <w:p w14:paraId="565221C2" w14:textId="77777777" w:rsidR="00F73D0D" w:rsidRDefault="00F73D0D" w:rsidP="00E845B0">
            <w:proofErr w:type="spellStart"/>
            <w:r>
              <w:t>Rezerwa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nieprzewidziane</w:t>
            </w:r>
            <w:proofErr w:type="spellEnd"/>
            <w:r>
              <w:t xml:space="preserve"> </w:t>
            </w:r>
            <w:proofErr w:type="spellStart"/>
            <w:r>
              <w:t>wydatki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opłaty</w:t>
            </w:r>
            <w:proofErr w:type="spellEnd"/>
            <w:r>
              <w:t xml:space="preserve"> </w:t>
            </w:r>
            <w:proofErr w:type="spellStart"/>
            <w:r>
              <w:t>administracyjne</w:t>
            </w:r>
            <w:proofErr w:type="spellEnd"/>
          </w:p>
        </w:tc>
        <w:tc>
          <w:tcPr>
            <w:tcW w:w="4320" w:type="dxa"/>
          </w:tcPr>
          <w:p w14:paraId="27E5FCF3" w14:textId="77777777" w:rsidR="00F73D0D" w:rsidRDefault="00F73D0D" w:rsidP="00E845B0">
            <w:r>
              <w:t xml:space="preserve">1 500 </w:t>
            </w:r>
            <w:proofErr w:type="spellStart"/>
            <w:r>
              <w:t>zł</w:t>
            </w:r>
            <w:proofErr w:type="spellEnd"/>
          </w:p>
        </w:tc>
      </w:tr>
    </w:tbl>
    <w:p w14:paraId="6B18E9D3" w14:textId="77777777" w:rsidR="00F73D0D" w:rsidRDefault="00F73D0D" w:rsidP="00F73D0D">
      <w:r>
        <w:br/>
      </w:r>
      <w:proofErr w:type="spellStart"/>
      <w:r>
        <w:t>Łączny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: **30 000 </w:t>
      </w:r>
      <w:proofErr w:type="spellStart"/>
      <w:r>
        <w:t>zł</w:t>
      </w:r>
      <w:proofErr w:type="spellEnd"/>
      <w:r>
        <w:t>**</w:t>
      </w:r>
    </w:p>
    <w:p w14:paraId="10EA4B2C" w14:textId="77777777" w:rsidR="00553986" w:rsidRDefault="00553986"/>
    <w:sectPr w:rsidR="00553986" w:rsidSect="00F73D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0D"/>
    <w:rsid w:val="00553986"/>
    <w:rsid w:val="00F73D0D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CEE0"/>
  <w15:chartTrackingRefBased/>
  <w15:docId w15:val="{50C21109-BE06-4912-BC04-A68C44D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D0D"/>
    <w:pPr>
      <w:spacing w:after="200" w:line="276" w:lineRule="auto"/>
    </w:pPr>
    <w:rPr>
      <w:rFonts w:ascii="Arial" w:eastAsiaTheme="minorEastAsia" w:hAnsi="Aria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D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D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D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D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D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D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D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D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D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D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D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D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D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D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F7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D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F7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D0D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F73D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D0D"/>
    <w:pPr>
      <w:spacing w:after="160" w:line="259" w:lineRule="auto"/>
      <w:ind w:left="720"/>
      <w:contextualSpacing/>
    </w:pPr>
    <w:rPr>
      <w:rFonts w:asciiTheme="minorHAnsi" w:eastAsiaTheme="minorHAnsi" w:hAnsiTheme="minorHAnsi"/>
      <w:lang w:val="pl-PL"/>
    </w:rPr>
  </w:style>
  <w:style w:type="character" w:styleId="Wyrnienieintensywne">
    <w:name w:val="Intense Emphasis"/>
    <w:basedOn w:val="Domylnaczcionkaakapitu"/>
    <w:uiPriority w:val="21"/>
    <w:qFormat/>
    <w:rsid w:val="00F73D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D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D0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F73D0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Dominiczak</dc:creator>
  <cp:keywords/>
  <dc:description/>
  <cp:lastModifiedBy>Dorota Dominiczak</cp:lastModifiedBy>
  <cp:revision>1</cp:revision>
  <dcterms:created xsi:type="dcterms:W3CDTF">2025-07-16T14:46:00Z</dcterms:created>
  <dcterms:modified xsi:type="dcterms:W3CDTF">2025-07-16T14:46:00Z</dcterms:modified>
</cp:coreProperties>
</file>